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9" w:rsidRPr="001573E9" w:rsidRDefault="001E4E49" w:rsidP="001E4E49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АЛТАЙСКИЙ КРАЙ РОДИНСКИЙ РАЙОН</w:t>
      </w:r>
    </w:p>
    <w:p w:rsidR="001E4E49" w:rsidRPr="001573E9" w:rsidRDefault="001E4E49" w:rsidP="001E4E49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1E4E49" w:rsidRPr="001573E9" w:rsidRDefault="001E4E49" w:rsidP="001E4E49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УЧАСТКОВАЯ ИЗБИРАТЕЛЬНАЯ КОМИССИЯ </w:t>
      </w:r>
    </w:p>
    <w:p w:rsidR="001E4E49" w:rsidRPr="001573E9" w:rsidRDefault="001E4E49" w:rsidP="001E4E49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Pr="004A7F72">
        <w:rPr>
          <w:rFonts w:ascii="Times New Roman" w:hAnsi="Times New Roman"/>
          <w:sz w:val="28"/>
          <w:szCs w:val="28"/>
        </w:rPr>
        <w:t>1394</w:t>
      </w:r>
    </w:p>
    <w:p w:rsidR="001E4E49" w:rsidRPr="001573E9" w:rsidRDefault="001E4E49" w:rsidP="001E4E49">
      <w:pPr>
        <w:pStyle w:val="a3"/>
        <w:ind w:left="284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E4E49" w:rsidRPr="001573E9" w:rsidRDefault="001E4E49" w:rsidP="001E4E49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573E9">
        <w:rPr>
          <w:rFonts w:ascii="Times New Roman" w:hAnsi="Times New Roman"/>
          <w:b/>
          <w:sz w:val="28"/>
          <w:szCs w:val="28"/>
        </w:rPr>
        <w:t>РЕШЕНИЕ</w:t>
      </w:r>
    </w:p>
    <w:p w:rsidR="001E4E49" w:rsidRPr="001573E9" w:rsidRDefault="001E4E49" w:rsidP="001E4E49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1E4E49" w:rsidRPr="001573E9" w:rsidRDefault="001E4E49" w:rsidP="001E4E4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73E9">
        <w:rPr>
          <w:rFonts w:ascii="Times New Roman" w:hAnsi="Times New Roman"/>
          <w:sz w:val="28"/>
          <w:szCs w:val="28"/>
        </w:rPr>
        <w:t xml:space="preserve"> сентября 2022 года</w:t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4A7F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42/94</w:t>
      </w:r>
    </w:p>
    <w:p w:rsidR="001E4E49" w:rsidRPr="001573E9" w:rsidRDefault="001E4E49" w:rsidP="001E4E49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1E4E49" w:rsidRPr="001573E9" w:rsidRDefault="001E4E49" w:rsidP="001E4E49">
      <w:pPr>
        <w:jc w:val="center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Об определении количества переносных ящиков для голосования при проведении голосования отдельных групп избирателей на </w:t>
      </w:r>
      <w:r w:rsidRPr="001573E9">
        <w:rPr>
          <w:rFonts w:ascii="Times New Roman" w:hAnsi="Times New Roman"/>
          <w:sz w:val="28"/>
          <w:szCs w:val="28"/>
        </w:rPr>
        <w:fldChar w:fldCharType="begin"/>
      </w:r>
      <w:r w:rsidRPr="001573E9">
        <w:rPr>
          <w:rFonts w:ascii="Times New Roman" w:hAnsi="Times New Roman"/>
          <w:sz w:val="28"/>
          <w:szCs w:val="28"/>
        </w:rPr>
        <w:instrText xml:space="preserve"> DOCVARIABLE S_ELECTION_NAME_PRE </w:instrText>
      </w:r>
      <w:r w:rsidRPr="001573E9">
        <w:rPr>
          <w:rFonts w:ascii="Times New Roman" w:hAnsi="Times New Roman"/>
          <w:sz w:val="28"/>
          <w:szCs w:val="28"/>
        </w:rPr>
        <w:fldChar w:fldCharType="separate"/>
      </w:r>
      <w:r w:rsidRPr="001573E9">
        <w:rPr>
          <w:rFonts w:ascii="Times New Roman" w:hAnsi="Times New Roman"/>
          <w:sz w:val="28"/>
          <w:szCs w:val="28"/>
        </w:rPr>
        <w:t xml:space="preserve">выборах депутатов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1573E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района Алтайского края восьмого созыва и депутатов </w:t>
      </w:r>
      <w:proofErr w:type="spellStart"/>
      <w:r w:rsidRPr="001573E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районного Совета депутатов Алтайского края восьмого созыва</w:t>
      </w:r>
      <w:r w:rsidRPr="001573E9">
        <w:rPr>
          <w:rFonts w:ascii="Times New Roman" w:hAnsi="Times New Roman"/>
          <w:sz w:val="28"/>
          <w:szCs w:val="28"/>
        </w:rPr>
        <w:fldChar w:fldCharType="end"/>
      </w:r>
    </w:p>
    <w:p w:rsidR="001E4E49" w:rsidRPr="001573E9" w:rsidRDefault="001E4E49" w:rsidP="001E4E49">
      <w:pPr>
        <w:ind w:left="-180"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1E4E49" w:rsidRPr="001573E9" w:rsidRDefault="001E4E49" w:rsidP="001E4E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На основании Федерального закона от 12 июня 2002 года</w:t>
      </w:r>
      <w:r w:rsidRPr="001573E9">
        <w:rPr>
          <w:rFonts w:ascii="Times New Roman" w:hAnsi="Times New Roman"/>
          <w:sz w:val="28"/>
          <w:szCs w:val="28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 от 8 июля 2003 года № 35-ЗС, 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1394</w:t>
      </w:r>
    </w:p>
    <w:p w:rsidR="001E4E49" w:rsidRPr="001573E9" w:rsidRDefault="001E4E49" w:rsidP="001E4E49">
      <w:pPr>
        <w:pStyle w:val="a3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РЕШИЛА:</w:t>
      </w:r>
    </w:p>
    <w:p w:rsidR="001E4E49" w:rsidRPr="001573E9" w:rsidRDefault="001E4E49" w:rsidP="001E4E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1. Использовать при проведении досрочного голосования избирателей</w:t>
      </w:r>
    </w:p>
    <w:p w:rsidR="001E4E49" w:rsidRPr="001573E9" w:rsidRDefault="001E4E49" w:rsidP="001E4E49">
      <w:pPr>
        <w:spacing w:after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573E9">
        <w:rPr>
          <w:rFonts w:ascii="Times New Roman" w:hAnsi="Times New Roman"/>
          <w:sz w:val="28"/>
          <w:szCs w:val="28"/>
        </w:rPr>
        <w:t xml:space="preserve"> </w:t>
      </w:r>
      <w:r w:rsidRPr="004A7F72">
        <w:rPr>
          <w:rFonts w:ascii="Times New Roman" w:hAnsi="Times New Roman"/>
          <w:sz w:val="28"/>
          <w:szCs w:val="28"/>
        </w:rPr>
        <w:t>1 (один)</w:t>
      </w:r>
      <w:r w:rsidRPr="00157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73E9">
        <w:rPr>
          <w:rFonts w:ascii="Times New Roman" w:hAnsi="Times New Roman"/>
          <w:sz w:val="28"/>
          <w:szCs w:val="28"/>
        </w:rPr>
        <w:t>переносных</w:t>
      </w:r>
      <w:proofErr w:type="gramEnd"/>
      <w:r w:rsidRPr="001573E9">
        <w:rPr>
          <w:rFonts w:ascii="Times New Roman" w:hAnsi="Times New Roman"/>
          <w:sz w:val="28"/>
          <w:szCs w:val="28"/>
        </w:rPr>
        <w:t xml:space="preserve"> ящика для голосования.</w:t>
      </w:r>
      <w:r w:rsidRPr="001573E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1E4E49" w:rsidRPr="001573E9" w:rsidRDefault="001E4E49" w:rsidP="001E4E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Присвоить </w:t>
      </w:r>
      <w:proofErr w:type="gramStart"/>
      <w:r>
        <w:rPr>
          <w:rFonts w:ascii="Times New Roman" w:hAnsi="Times New Roman"/>
          <w:sz w:val="28"/>
          <w:szCs w:val="28"/>
        </w:rPr>
        <w:t>переносному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ящиу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голосования порядковый номер</w:t>
      </w:r>
      <w:r w:rsidRPr="001573E9">
        <w:rPr>
          <w:rFonts w:ascii="Times New Roman" w:hAnsi="Times New Roman"/>
          <w:sz w:val="28"/>
          <w:szCs w:val="28"/>
        </w:rPr>
        <w:t>:</w:t>
      </w:r>
    </w:p>
    <w:p w:rsidR="001E4E49" w:rsidRPr="001573E9" w:rsidRDefault="001E4E49" w:rsidP="001E4E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переносной ящик № 1 </w:t>
      </w:r>
    </w:p>
    <w:p w:rsidR="001E4E49" w:rsidRPr="001573E9" w:rsidRDefault="001E4E49" w:rsidP="001E4E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3. Секретарю участковой избирательной комиссии </w:t>
      </w:r>
      <w:r>
        <w:rPr>
          <w:rFonts w:ascii="Times New Roman" w:hAnsi="Times New Roman"/>
          <w:sz w:val="28"/>
          <w:szCs w:val="28"/>
        </w:rPr>
        <w:t>М.П. Барабаш</w:t>
      </w:r>
      <w:r w:rsidRPr="001573E9">
        <w:rPr>
          <w:rFonts w:ascii="Times New Roman" w:hAnsi="Times New Roman"/>
          <w:sz w:val="28"/>
          <w:szCs w:val="28"/>
        </w:rPr>
        <w:t xml:space="preserve"> </w:t>
      </w:r>
    </w:p>
    <w:p w:rsidR="001E4E49" w:rsidRPr="001573E9" w:rsidRDefault="001E4E49" w:rsidP="001E4E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обеспечить сохранность п</w:t>
      </w:r>
      <w:r>
        <w:rPr>
          <w:rFonts w:ascii="Times New Roman" w:hAnsi="Times New Roman"/>
          <w:sz w:val="28"/>
          <w:szCs w:val="28"/>
        </w:rPr>
        <w:t>ереносного ящика</w:t>
      </w:r>
      <w:r w:rsidRPr="001573E9">
        <w:rPr>
          <w:rFonts w:ascii="Times New Roman" w:hAnsi="Times New Roman"/>
          <w:sz w:val="28"/>
          <w:szCs w:val="28"/>
        </w:rPr>
        <w:t xml:space="preserve"> для</w:t>
      </w:r>
      <w:r w:rsidRPr="001573E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1573E9">
        <w:rPr>
          <w:rFonts w:ascii="Times New Roman" w:hAnsi="Times New Roman"/>
          <w:sz w:val="28"/>
          <w:szCs w:val="28"/>
        </w:rPr>
        <w:t>голосования до начала непосредственного подсчета голосов избирателей.</w:t>
      </w:r>
    </w:p>
    <w:p w:rsidR="001E4E49" w:rsidRPr="001573E9" w:rsidRDefault="001E4E49" w:rsidP="001E4E49">
      <w:pPr>
        <w:pStyle w:val="14-15"/>
        <w:spacing w:line="240" w:lineRule="auto"/>
      </w:pPr>
      <w:r w:rsidRPr="001573E9">
        <w:t>5. </w:t>
      </w:r>
      <w:proofErr w:type="gramStart"/>
      <w:r w:rsidRPr="001573E9">
        <w:t>Контроль за</w:t>
      </w:r>
      <w:proofErr w:type="gramEnd"/>
      <w:r w:rsidRPr="001573E9">
        <w:t xml:space="preserve"> исполнением настоящего решения возложить на заместителя председателя участковой избирательной комиссии </w:t>
      </w:r>
      <w:r>
        <w:t>Барабаш В.И.</w:t>
      </w:r>
    </w:p>
    <w:p w:rsidR="001E4E49" w:rsidRPr="001573E9" w:rsidRDefault="001E4E49" w:rsidP="001E4E49">
      <w:pPr>
        <w:pStyle w:val="14-15"/>
        <w:spacing w:line="240" w:lineRule="auto"/>
        <w:rPr>
          <w:i/>
          <w:vertAlign w:val="superscript"/>
        </w:rPr>
      </w:pPr>
    </w:p>
    <w:p w:rsidR="001E4E49" w:rsidRPr="001573E9" w:rsidRDefault="001E4E49" w:rsidP="001E4E49">
      <w:pPr>
        <w:pStyle w:val="14-15"/>
        <w:spacing w:line="240" w:lineRule="auto"/>
        <w:rPr>
          <w:i/>
          <w:vertAlign w:val="superscript"/>
        </w:rPr>
      </w:pPr>
    </w:p>
    <w:p w:rsidR="001E4E49" w:rsidRPr="004A7F72" w:rsidRDefault="001E4E49" w:rsidP="001E4E49">
      <w:pPr>
        <w:pStyle w:val="a3"/>
        <w:rPr>
          <w:rFonts w:ascii="Times New Roman" w:hAnsi="Times New Roman"/>
          <w:sz w:val="28"/>
          <w:szCs w:val="28"/>
        </w:rPr>
      </w:pPr>
      <w:r w:rsidRPr="004A7F72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7F72">
        <w:rPr>
          <w:rFonts w:ascii="Times New Roman" w:hAnsi="Times New Roman"/>
          <w:sz w:val="28"/>
          <w:szCs w:val="28"/>
        </w:rPr>
        <w:t xml:space="preserve"> Л.Д. </w:t>
      </w:r>
      <w:proofErr w:type="spellStart"/>
      <w:r w:rsidRPr="004A7F72"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1E4E49" w:rsidRPr="004A7F72" w:rsidRDefault="001E4E49" w:rsidP="001E4E49">
      <w:pPr>
        <w:pStyle w:val="a3"/>
        <w:rPr>
          <w:rFonts w:ascii="Times New Roman" w:hAnsi="Times New Roman"/>
          <w:sz w:val="28"/>
          <w:szCs w:val="28"/>
        </w:rPr>
      </w:pPr>
    </w:p>
    <w:p w:rsidR="001E4E49" w:rsidRPr="001573E9" w:rsidRDefault="001E4E49" w:rsidP="001E4E49">
      <w:pPr>
        <w:pStyle w:val="a3"/>
        <w:rPr>
          <w:rFonts w:ascii="Times New Roman" w:hAnsi="Times New Roman"/>
          <w:sz w:val="28"/>
          <w:szCs w:val="28"/>
        </w:rPr>
      </w:pPr>
      <w:r w:rsidRPr="004A7F72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М.П. Барабаш</w:t>
      </w:r>
    </w:p>
    <w:p w:rsidR="009D7B6F" w:rsidRDefault="009D7B6F"/>
    <w:sectPr w:rsidR="009D7B6F" w:rsidSect="009D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49"/>
    <w:rsid w:val="001E4E49"/>
    <w:rsid w:val="009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4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1E4E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4-15">
    <w:name w:val="14-15"/>
    <w:basedOn w:val="2"/>
    <w:rsid w:val="001E4E49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4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4E4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2022-09-05T09:31:00Z</dcterms:created>
  <dcterms:modified xsi:type="dcterms:W3CDTF">2022-09-05T09:31:00Z</dcterms:modified>
</cp:coreProperties>
</file>